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ff0000"/>
        </w:rPr>
      </w:pPr>
      <w:r w:rsidDel="00000000" w:rsidR="00000000" w:rsidRPr="00000000">
        <w:rPr>
          <w:rtl w:val="0"/>
        </w:rPr>
      </w:r>
    </w:p>
    <w:p w:rsidR="00000000" w:rsidDel="00000000" w:rsidP="00000000" w:rsidRDefault="00000000" w:rsidRPr="00000000" w14:paraId="00000002">
      <w:pPr>
        <w:jc w:val="center"/>
        <w:rPr>
          <w:rFonts w:ascii="Raleway" w:cs="Raleway" w:eastAsia="Raleway" w:hAnsi="Raleway"/>
          <w:sz w:val="40"/>
          <w:szCs w:val="40"/>
          <w:u w:val="single"/>
        </w:rPr>
      </w:pPr>
      <w:r w:rsidDel="00000000" w:rsidR="00000000" w:rsidRPr="00000000">
        <w:rPr>
          <w:rFonts w:ascii="Raleway" w:cs="Raleway" w:eastAsia="Raleway" w:hAnsi="Raleway"/>
          <w:sz w:val="40"/>
          <w:szCs w:val="40"/>
          <w:u w:val="single"/>
          <w:rtl w:val="0"/>
        </w:rPr>
        <w:t xml:space="preserve">Application Form for Weird and Wonderful Animal Conservation Small Grant</w:t>
      </w:r>
    </w:p>
    <w:p w:rsidR="00000000" w:rsidDel="00000000" w:rsidP="00000000" w:rsidRDefault="00000000" w:rsidRPr="00000000" w14:paraId="00000003">
      <w:pPr>
        <w:rPr>
          <w:rFonts w:ascii="Raleway" w:cs="Raleway" w:eastAsia="Raleway" w:hAnsi="Raleway"/>
          <w:sz w:val="28"/>
          <w:szCs w:val="28"/>
        </w:rPr>
      </w:pPr>
      <w:r w:rsidDel="00000000" w:rsidR="00000000" w:rsidRPr="00000000">
        <w:rPr>
          <w:rtl w:val="0"/>
        </w:rPr>
      </w:r>
    </w:p>
    <w:p w:rsidR="00000000" w:rsidDel="00000000" w:rsidP="00000000" w:rsidRDefault="00000000" w:rsidRPr="00000000" w14:paraId="00000004">
      <w:pPr>
        <w:rPr>
          <w:rFonts w:ascii="Raleway" w:cs="Raleway" w:eastAsia="Raleway" w:hAnsi="Raleway"/>
          <w:sz w:val="28"/>
          <w:szCs w:val="28"/>
          <w:highlight w:val="white"/>
        </w:rPr>
      </w:pPr>
      <w:r w:rsidDel="00000000" w:rsidR="00000000" w:rsidRPr="00000000">
        <w:rPr>
          <w:rFonts w:ascii="Raleway" w:cs="Raleway" w:eastAsia="Raleway" w:hAnsi="Raleway"/>
          <w:sz w:val="28"/>
          <w:szCs w:val="28"/>
          <w:highlight w:val="white"/>
          <w:rtl w:val="0"/>
        </w:rPr>
        <w:t xml:space="preserve">Weird And Wonderful Animal Conservation (WAWA Conservation) is a non-profit charitable organisation dedicated to combating the funding bias in conservation and saving the world’s most unique and endangered species from extinction. WAWA is focusing its fundraising efforts on protecting species that are highly endangered, yet incredibly important to biodiversity, due to their unique behaviour, genetics, biology, or even their roles in the ecosystem. WAWA emphasizes the importance of less charismatic species (any species that are not “charismatic megafauna” with widespread public appeal).</w:t>
      </w:r>
    </w:p>
    <w:p w:rsidR="00000000" w:rsidDel="00000000" w:rsidP="00000000" w:rsidRDefault="00000000" w:rsidRPr="00000000" w14:paraId="00000005">
      <w:pPr>
        <w:rPr>
          <w:rFonts w:ascii="Raleway" w:cs="Raleway" w:eastAsia="Raleway" w:hAnsi="Raleway"/>
          <w:sz w:val="28"/>
          <w:szCs w:val="28"/>
          <w:highlight w:val="white"/>
        </w:rPr>
      </w:pPr>
      <w:r w:rsidDel="00000000" w:rsidR="00000000" w:rsidRPr="00000000">
        <w:rPr>
          <w:rFonts w:ascii="Raleway" w:cs="Raleway" w:eastAsia="Raleway" w:hAnsi="Raleway"/>
          <w:sz w:val="28"/>
          <w:szCs w:val="28"/>
          <w:highlight w:val="white"/>
          <w:rtl w:val="0"/>
        </w:rPr>
        <w:t xml:space="preserve">WAWA Conservation’s small grant initiative aims to provide supplementary funding to conservation projects supporting EDGE species. Ideal candidates for this grant will 1. be involved in a project dedicated to the conservation of one or more EDGE species and 2. require supplemental funding for a high-impact purpose related to the </w:t>
      </w:r>
      <w:r w:rsidDel="00000000" w:rsidR="00000000" w:rsidRPr="00000000">
        <w:rPr>
          <w:rFonts w:ascii="Raleway" w:cs="Raleway" w:eastAsia="Raleway" w:hAnsi="Raleway"/>
          <w:sz w:val="28"/>
          <w:szCs w:val="28"/>
          <w:highlight w:val="white"/>
          <w:rtl w:val="0"/>
        </w:rPr>
        <w:t xml:space="preserve">conservation of these EDGE species.</w:t>
      </w:r>
    </w:p>
    <w:p w:rsidR="00000000" w:rsidDel="00000000" w:rsidP="00000000" w:rsidRDefault="00000000" w:rsidRPr="00000000" w14:paraId="00000006">
      <w:pPr>
        <w:rPr>
          <w:rFonts w:ascii="Raleway" w:cs="Raleway" w:eastAsia="Raleway" w:hAnsi="Raleway"/>
          <w:sz w:val="28"/>
          <w:szCs w:val="28"/>
        </w:rPr>
      </w:pPr>
      <w:r w:rsidDel="00000000" w:rsidR="00000000" w:rsidRPr="00000000">
        <w:rPr>
          <w:rFonts w:ascii="Raleway" w:cs="Raleway" w:eastAsia="Raleway" w:hAnsi="Raleway"/>
          <w:sz w:val="28"/>
          <w:szCs w:val="28"/>
          <w:rtl w:val="0"/>
        </w:rPr>
        <w:t xml:space="preserve">This small grant is designed to provide supplementary funding for larger conservation projects supporting EDGE species. In this application, </w:t>
      </w:r>
      <w:r w:rsidDel="00000000" w:rsidR="00000000" w:rsidRPr="00000000">
        <w:rPr>
          <w:rFonts w:ascii="Raleway" w:cs="Raleway" w:eastAsia="Raleway" w:hAnsi="Raleway"/>
          <w:sz w:val="28"/>
          <w:szCs w:val="28"/>
          <w:u w:val="single"/>
          <w:rtl w:val="0"/>
        </w:rPr>
        <w:t xml:space="preserve">please include information about your overarching conservation project’s goals</w:t>
      </w:r>
      <w:r w:rsidDel="00000000" w:rsidR="00000000" w:rsidRPr="00000000">
        <w:rPr>
          <w:rFonts w:ascii="Raleway" w:cs="Raleway" w:eastAsia="Raleway" w:hAnsi="Raleway"/>
          <w:sz w:val="28"/>
          <w:szCs w:val="28"/>
          <w:rtl w:val="0"/>
        </w:rPr>
        <w:t xml:space="preserve">, unless specifically prompted to include details about the allocation of supplemental funds. We are more interested in knowing about the overall impact of partnering projects than the explicit use of funds from the WAWA Conservation Small Grant.</w:t>
      </w:r>
      <w:r w:rsidDel="00000000" w:rsidR="00000000" w:rsidRPr="00000000">
        <w:rPr>
          <w:rtl w:val="0"/>
        </w:rPr>
      </w:r>
    </w:p>
    <w:p w:rsidR="00000000" w:rsidDel="00000000" w:rsidP="00000000" w:rsidRDefault="00000000" w:rsidRPr="00000000" w14:paraId="00000007">
      <w:pPr>
        <w:jc w:val="center"/>
        <w:rPr>
          <w:rFonts w:ascii="Raleway" w:cs="Raleway" w:eastAsia="Raleway" w:hAnsi="Raleway"/>
          <w:sz w:val="6"/>
          <w:szCs w:val="6"/>
        </w:rPr>
      </w:pPr>
      <w:r w:rsidDel="00000000" w:rsidR="00000000" w:rsidRPr="00000000">
        <w:rPr>
          <w:rtl w:val="0"/>
        </w:rPr>
      </w:r>
    </w:p>
    <w:p w:rsidR="00000000" w:rsidDel="00000000" w:rsidP="00000000" w:rsidRDefault="00000000" w:rsidRPr="00000000" w14:paraId="00000008">
      <w:pPr>
        <w:jc w:val="center"/>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Once you have completed this form, please send it to us at </w:t>
      </w:r>
      <w:hyperlink r:id="rId7">
        <w:r w:rsidDel="00000000" w:rsidR="00000000" w:rsidRPr="00000000">
          <w:rPr>
            <w:rFonts w:ascii="Raleway" w:cs="Raleway" w:eastAsia="Raleway" w:hAnsi="Raleway"/>
            <w:color w:val="0563c1"/>
            <w:sz w:val="24"/>
            <w:szCs w:val="24"/>
            <w:u w:val="single"/>
            <w:rtl w:val="0"/>
          </w:rPr>
          <w:t xml:space="preserve">wawaconservation@gmail.com</w:t>
        </w:r>
      </w:hyperlink>
      <w:r w:rsidDel="00000000" w:rsidR="00000000" w:rsidRPr="00000000">
        <w:rPr>
          <w:rFonts w:ascii="Raleway" w:cs="Raleway" w:eastAsia="Raleway" w:hAnsi="Raleway"/>
          <w:sz w:val="24"/>
          <w:szCs w:val="24"/>
          <w:rtl w:val="0"/>
        </w:rPr>
        <w:t xml:space="preserve"> with the subject line “small grant application: organisation – project title”. Applications will be reviewed twice a year, on 31</w:t>
      </w:r>
      <w:r w:rsidDel="00000000" w:rsidR="00000000" w:rsidRPr="00000000">
        <w:rPr>
          <w:rFonts w:ascii="Raleway" w:cs="Raleway" w:eastAsia="Raleway" w:hAnsi="Raleway"/>
          <w:sz w:val="24"/>
          <w:szCs w:val="24"/>
          <w:vertAlign w:val="superscript"/>
          <w:rtl w:val="0"/>
        </w:rPr>
        <w:t xml:space="preserve">st</w:t>
      </w:r>
      <w:r w:rsidDel="00000000" w:rsidR="00000000" w:rsidRPr="00000000">
        <w:rPr>
          <w:rFonts w:ascii="Raleway" w:cs="Raleway" w:eastAsia="Raleway" w:hAnsi="Raleway"/>
          <w:sz w:val="24"/>
          <w:szCs w:val="24"/>
          <w:rtl w:val="0"/>
        </w:rPr>
        <w:t xml:space="preserve"> March and 30</w:t>
      </w:r>
      <w:r w:rsidDel="00000000" w:rsidR="00000000" w:rsidRPr="00000000">
        <w:rPr>
          <w:rFonts w:ascii="Raleway" w:cs="Raleway" w:eastAsia="Raleway" w:hAnsi="Raleway"/>
          <w:sz w:val="24"/>
          <w:szCs w:val="24"/>
          <w:vertAlign w:val="superscript"/>
          <w:rtl w:val="0"/>
        </w:rPr>
        <w:t xml:space="preserve">th</w:t>
      </w:r>
      <w:r w:rsidDel="00000000" w:rsidR="00000000" w:rsidRPr="00000000">
        <w:rPr>
          <w:rFonts w:ascii="Raleway" w:cs="Raleway" w:eastAsia="Raleway" w:hAnsi="Raleway"/>
          <w:sz w:val="24"/>
          <w:szCs w:val="24"/>
          <w:rtl w:val="0"/>
        </w:rPr>
        <w:t xml:space="preserve"> September. Please contact us if you have any questions or would like more information about WAWA Conservation. </w:t>
      </w:r>
    </w:p>
    <w:p w:rsidR="00000000" w:rsidDel="00000000" w:rsidP="00000000" w:rsidRDefault="00000000" w:rsidRPr="00000000" w14:paraId="00000009">
      <w:pPr>
        <w:jc w:val="center"/>
        <w:rPr>
          <w:rFonts w:ascii="Raleway" w:cs="Raleway" w:eastAsia="Raleway" w:hAnsi="Raleway"/>
          <w:sz w:val="28"/>
          <w:szCs w:val="28"/>
        </w:rPr>
      </w:pPr>
      <w:r w:rsidDel="00000000" w:rsidR="00000000" w:rsidRPr="00000000">
        <w:rPr>
          <w:rtl w:val="0"/>
        </w:rPr>
      </w:r>
    </w:p>
    <w:tbl>
      <w:tblPr>
        <w:tblStyle w:val="Table1"/>
        <w:tblW w:w="89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68"/>
        <w:tblGridChange w:id="0">
          <w:tblGrid>
            <w:gridCol w:w="8968"/>
          </w:tblGrid>
        </w:tblGridChange>
      </w:tblGrid>
      <w:tr>
        <w:trPr>
          <w:cantSplit w:val="0"/>
          <w:trHeight w:val="646" w:hRule="atLeast"/>
          <w:tblHeader w:val="0"/>
        </w:trPr>
        <w:tc>
          <w:tcPr/>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Q1. Applicant’s details </w:t>
            </w:r>
          </w:p>
          <w:p w:rsidR="00000000" w:rsidDel="00000000" w:rsidP="00000000" w:rsidRDefault="00000000" w:rsidRPr="00000000" w14:paraId="0000000B">
            <w:pPr>
              <w:rPr>
                <w:b w:val="1"/>
                <w:sz w:val="24"/>
                <w:szCs w:val="24"/>
              </w:rPr>
            </w:pPr>
            <w:r w:rsidDel="00000000" w:rsidR="00000000" w:rsidRPr="00000000">
              <w:rPr>
                <w:rtl w:val="0"/>
              </w:rPr>
            </w:r>
          </w:p>
          <w:p w:rsidR="00000000" w:rsidDel="00000000" w:rsidP="00000000" w:rsidRDefault="00000000" w:rsidRPr="00000000" w14:paraId="0000000C">
            <w:pPr>
              <w:tabs>
                <w:tab w:val="left" w:leader="none" w:pos="3540"/>
                <w:tab w:val="left" w:leader="none" w:pos="3864"/>
                <w:tab w:val="left" w:leader="none" w:pos="5736"/>
              </w:tabs>
              <w:rPr>
                <w:b w:val="1"/>
                <w:sz w:val="24"/>
                <w:szCs w:val="24"/>
              </w:rPr>
            </w:pPr>
            <w:r w:rsidDel="00000000" w:rsidR="00000000" w:rsidRPr="00000000">
              <w:rPr>
                <w:b w:val="1"/>
                <w:sz w:val="24"/>
                <w:szCs w:val="24"/>
                <w:rtl w:val="0"/>
              </w:rPr>
              <w:t xml:space="preserve">I am applying as an:   Organisation </w:t>
            </w:r>
            <w:r w:rsidDel="00000000" w:rsidR="00000000" w:rsidRPr="00000000">
              <w:rPr>
                <w:rFonts w:ascii="MS Gothic" w:cs="MS Gothic" w:eastAsia="MS Gothic" w:hAnsi="MS Gothic"/>
                <w:b w:val="1"/>
                <w:sz w:val="24"/>
                <w:szCs w:val="24"/>
                <w:rtl w:val="0"/>
              </w:rPr>
              <w:t xml:space="preserve">☐</w:t>
            </w:r>
            <w:r w:rsidDel="00000000" w:rsidR="00000000" w:rsidRPr="00000000">
              <w:rPr>
                <w:b w:val="1"/>
                <w:sz w:val="24"/>
                <w:szCs w:val="24"/>
                <w:rtl w:val="0"/>
              </w:rPr>
              <w:tab/>
              <w:t xml:space="preserve">  Individual </w:t>
            </w:r>
            <w:r w:rsidDel="00000000" w:rsidR="00000000" w:rsidRPr="00000000">
              <w:rPr>
                <w:rFonts w:ascii="MS Gothic" w:cs="MS Gothic" w:eastAsia="MS Gothic" w:hAnsi="MS Gothic"/>
                <w:b w:val="1"/>
                <w:sz w:val="24"/>
                <w:szCs w:val="24"/>
                <w:rtl w:val="0"/>
              </w:rPr>
              <w:t xml:space="preserve">☐</w:t>
            </w:r>
            <w:r w:rsidDel="00000000" w:rsidR="00000000" w:rsidRPr="00000000">
              <w:rPr>
                <w:b w:val="1"/>
                <w:sz w:val="24"/>
                <w:szCs w:val="24"/>
                <w:rtl w:val="0"/>
              </w:rPr>
              <w:tab/>
            </w:r>
          </w:p>
          <w:p w:rsidR="00000000" w:rsidDel="00000000" w:rsidP="00000000" w:rsidRDefault="00000000" w:rsidRPr="00000000" w14:paraId="0000000D">
            <w:pPr>
              <w:tabs>
                <w:tab w:val="left" w:leader="none" w:pos="3540"/>
                <w:tab w:val="left" w:leader="none" w:pos="3864"/>
                <w:tab w:val="left" w:leader="none" w:pos="5736"/>
              </w:tabs>
              <w:rPr>
                <w:b w:val="1"/>
                <w:sz w:val="24"/>
                <w:szCs w:val="24"/>
              </w:rPr>
            </w:pPr>
            <w:r w:rsidDel="00000000" w:rsidR="00000000" w:rsidRPr="00000000">
              <w:rPr>
                <w:rtl w:val="0"/>
              </w:rPr>
            </w:r>
          </w:p>
          <w:p w:rsidR="00000000" w:rsidDel="00000000" w:rsidP="00000000" w:rsidRDefault="00000000" w:rsidRPr="00000000" w14:paraId="0000000E">
            <w:pPr>
              <w:tabs>
                <w:tab w:val="left" w:leader="none" w:pos="3540"/>
                <w:tab w:val="left" w:leader="none" w:pos="3864"/>
                <w:tab w:val="left" w:leader="none" w:pos="5736"/>
              </w:tabs>
              <w:rPr>
                <w:b w:val="1"/>
                <w:sz w:val="24"/>
                <w:szCs w:val="24"/>
              </w:rPr>
            </w:pPr>
            <w:r w:rsidDel="00000000" w:rsidR="00000000" w:rsidRPr="00000000">
              <w:rPr>
                <w:b w:val="1"/>
                <w:sz w:val="24"/>
                <w:szCs w:val="24"/>
                <w:rtl w:val="0"/>
              </w:rPr>
              <w:t xml:space="preserve">Name of individual:</w:t>
            </w:r>
          </w:p>
          <w:p w:rsidR="00000000" w:rsidDel="00000000" w:rsidP="00000000" w:rsidRDefault="00000000" w:rsidRPr="00000000" w14:paraId="0000000F">
            <w:pPr>
              <w:tabs>
                <w:tab w:val="left" w:leader="none" w:pos="3540"/>
                <w:tab w:val="left" w:leader="none" w:pos="3864"/>
                <w:tab w:val="left" w:leader="none" w:pos="5736"/>
              </w:tabs>
              <w:rPr>
                <w:b w:val="1"/>
                <w:sz w:val="24"/>
                <w:szCs w:val="24"/>
              </w:rPr>
            </w:pPr>
            <w:r w:rsidDel="00000000" w:rsidR="00000000" w:rsidRPr="00000000">
              <w:rPr>
                <w:b w:val="1"/>
                <w:sz w:val="24"/>
                <w:szCs w:val="24"/>
                <w:rtl w:val="0"/>
              </w:rPr>
              <w:t xml:space="preserve">Name of organisation (if applicable):</w:t>
            </w:r>
          </w:p>
          <w:p w:rsidR="00000000" w:rsidDel="00000000" w:rsidP="00000000" w:rsidRDefault="00000000" w:rsidRPr="00000000" w14:paraId="00000010">
            <w:pPr>
              <w:tabs>
                <w:tab w:val="left" w:leader="none" w:pos="3540"/>
                <w:tab w:val="left" w:leader="none" w:pos="3864"/>
                <w:tab w:val="left" w:leader="none" w:pos="5736"/>
              </w:tabs>
              <w:rPr>
                <w:b w:val="1"/>
                <w:sz w:val="24"/>
                <w:szCs w:val="24"/>
              </w:rPr>
            </w:pPr>
            <w:r w:rsidDel="00000000" w:rsidR="00000000" w:rsidRPr="00000000">
              <w:rPr>
                <w:b w:val="1"/>
                <w:sz w:val="24"/>
                <w:szCs w:val="24"/>
                <w:rtl w:val="0"/>
              </w:rPr>
              <w:t xml:space="preserve">Relationship of applicant to organisation (if applicable):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Q2. Contact email address: </w:t>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016">
            <w:pPr>
              <w:rPr>
                <w:b w:val="1"/>
                <w:sz w:val="24"/>
                <w:szCs w:val="24"/>
              </w:rPr>
            </w:pPr>
            <w:r w:rsidDel="00000000" w:rsidR="00000000" w:rsidRPr="00000000">
              <w:rPr>
                <w:b w:val="1"/>
                <w:sz w:val="24"/>
                <w:szCs w:val="24"/>
                <w:rtl w:val="0"/>
              </w:rPr>
              <w:t xml:space="preserve">Q3. Website, or social media link, for either the specific project, or the lead organisation: </w:t>
            </w:r>
          </w:p>
          <w:p w:rsidR="00000000" w:rsidDel="00000000" w:rsidP="00000000" w:rsidRDefault="00000000" w:rsidRPr="00000000" w14:paraId="00000017">
            <w:pPr>
              <w:rPr>
                <w:b w:val="1"/>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019">
            <w:pPr>
              <w:rPr>
                <w:b w:val="1"/>
                <w:sz w:val="24"/>
                <w:szCs w:val="24"/>
              </w:rPr>
            </w:pPr>
            <w:r w:rsidDel="00000000" w:rsidR="00000000" w:rsidRPr="00000000">
              <w:rPr>
                <w:b w:val="1"/>
                <w:sz w:val="24"/>
                <w:szCs w:val="24"/>
                <w:rtl w:val="0"/>
              </w:rPr>
              <w:t xml:space="preserve">Q3. Country where project is based:</w:t>
            </w:r>
          </w:p>
          <w:p w:rsidR="00000000" w:rsidDel="00000000" w:rsidP="00000000" w:rsidRDefault="00000000" w:rsidRPr="00000000" w14:paraId="0000001A">
            <w:pPr>
              <w:rPr>
                <w:b w:val="1"/>
                <w:sz w:val="24"/>
                <w:szCs w:val="24"/>
              </w:rPr>
            </w:pPr>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Nearest city or region where project is based: </w:t>
            </w:r>
          </w:p>
          <w:p w:rsidR="00000000" w:rsidDel="00000000" w:rsidP="00000000" w:rsidRDefault="00000000" w:rsidRPr="00000000" w14:paraId="0000001C">
            <w:pPr>
              <w:rPr>
                <w:b w:val="1"/>
                <w:sz w:val="24"/>
                <w:szCs w:val="24"/>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01D">
            <w:pPr>
              <w:rPr>
                <w:sz w:val="24"/>
                <w:szCs w:val="24"/>
              </w:rPr>
            </w:pPr>
            <w:r w:rsidDel="00000000" w:rsidR="00000000" w:rsidRPr="00000000">
              <w:rPr>
                <w:b w:val="1"/>
                <w:sz w:val="24"/>
                <w:szCs w:val="24"/>
                <w:rtl w:val="0"/>
              </w:rPr>
              <w:t xml:space="preserve">Q4. Species details</w:t>
            </w:r>
            <w:r w:rsidDel="00000000" w:rsidR="00000000" w:rsidRPr="00000000">
              <w:rPr>
                <w:sz w:val="24"/>
                <w:szCs w:val="24"/>
                <w:rtl w:val="0"/>
              </w:rPr>
              <w:t xml:space="preserve"> </w:t>
            </w:r>
          </w:p>
          <w:p w:rsidR="00000000" w:rsidDel="00000000" w:rsidP="00000000" w:rsidRDefault="00000000" w:rsidRPr="00000000" w14:paraId="0000001E">
            <w:pPr>
              <w:rPr/>
            </w:pPr>
            <w:r w:rsidDel="00000000" w:rsidR="00000000" w:rsidRPr="00000000">
              <w:rPr>
                <w:sz w:val="12"/>
                <w:szCs w:val="12"/>
                <w:rtl w:val="0"/>
              </w:rPr>
              <w:br w:type="textWrapping"/>
            </w:r>
            <w:r w:rsidDel="00000000" w:rsidR="00000000" w:rsidRPr="00000000">
              <w:rPr>
                <w:rtl w:val="0"/>
              </w:rPr>
              <w:t xml:space="preserve">Please include details of the species that this project seeks to benefit (in the case of multiple species, please detail maximum three main/flagship species): </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Common and scientific name</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IUCN Red List status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EDGE median score (to find this, please download the EDGE species list on the following link, find your species in the appropriate tab at the bottom of the spreadsheet and record its score in the EDGE.MEDIAN column: </w:t>
            </w: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https://www.edgeofexistence.org/wp-content/uploads/2024/11/2024_EDGE_species_external.xlsx</w:t>
              </w:r>
            </w:hyperlink>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46" w:hRule="atLeast"/>
          <w:tblHeader w:val="0"/>
        </w:trPr>
        <w:tc>
          <w:tcPr/>
          <w:p w:rsidR="00000000" w:rsidDel="00000000" w:rsidP="00000000" w:rsidRDefault="00000000" w:rsidRPr="00000000" w14:paraId="00000027">
            <w:pPr>
              <w:rPr>
                <w:sz w:val="24"/>
                <w:szCs w:val="24"/>
              </w:rPr>
            </w:pPr>
            <w:r w:rsidDel="00000000" w:rsidR="00000000" w:rsidRPr="00000000">
              <w:rPr>
                <w:b w:val="1"/>
                <w:sz w:val="24"/>
                <w:szCs w:val="24"/>
                <w:rtl w:val="0"/>
              </w:rPr>
              <w:t xml:space="preserve">Q5. Are there any project partners that this project will be working alongside? </w:t>
              <w:br w:type="textWrapping"/>
              <w:t xml:space="preserve">If yes, please give name (individual and organisation) and what their role will be in the project:</w:t>
            </w:r>
            <w:r w:rsidDel="00000000" w:rsidR="00000000" w:rsidRPr="00000000">
              <w:rPr>
                <w:sz w:val="24"/>
                <w:szCs w:val="24"/>
                <w:rtl w:val="0"/>
              </w:rPr>
              <w:t xml:space="preserve"> </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tc>
      </w:tr>
      <w:tr>
        <w:trPr>
          <w:cantSplit w:val="0"/>
          <w:trHeight w:val="646" w:hRule="atLeast"/>
          <w:tblHeader w:val="0"/>
        </w:trPr>
        <w:tc>
          <w:tcPr/>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Q6. Project summary</w:t>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t xml:space="preserve">Please provide a brief summary of your project. This may be used in communication activities and/or published online if your application is successful</w:t>
              <w:br w:type="textWrapping"/>
              <w:t xml:space="preserve">(max. 100 words)</w:t>
            </w: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tc>
      </w:tr>
      <w:tr>
        <w:trPr>
          <w:cantSplit w:val="0"/>
          <w:trHeight w:val="646" w:hRule="atLeast"/>
          <w:tblHeader w:val="0"/>
        </w:trPr>
        <w:tc>
          <w:tcPr/>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Q7. Project description</w:t>
            </w:r>
          </w:p>
          <w:p w:rsidR="00000000" w:rsidDel="00000000" w:rsidP="00000000" w:rsidRDefault="00000000" w:rsidRPr="00000000" w14:paraId="00000033">
            <w:pPr>
              <w:rPr/>
            </w:pPr>
            <w:r w:rsidDel="00000000" w:rsidR="00000000" w:rsidRPr="00000000">
              <w:rPr>
                <w:sz w:val="24"/>
                <w:szCs w:val="24"/>
                <w:rtl w:val="0"/>
              </w:rPr>
              <w:br w:type="textWrapping"/>
            </w:r>
            <w:r w:rsidDel="00000000" w:rsidR="00000000" w:rsidRPr="00000000">
              <w:rPr>
                <w:rtl w:val="0"/>
              </w:rPr>
              <w:t xml:space="preserve">Please provide a description of your project: </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statement of the problem this project aims to address (max. 50 words)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goals/objectives of the project (max. 150 words)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Methodology of the project (max. 200 words) </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outcomes or deliverables of the project (max. 200 words)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tc>
      </w:tr>
      <w:tr>
        <w:trPr>
          <w:cantSplit w:val="0"/>
          <w:trHeight w:val="646" w:hRule="atLeast"/>
          <w:tblHeader w:val="0"/>
        </w:trPr>
        <w:tc>
          <w:tcPr/>
          <w:p w:rsidR="00000000" w:rsidDel="00000000" w:rsidP="00000000" w:rsidRDefault="00000000" w:rsidRPr="00000000" w14:paraId="00000045">
            <w:pPr>
              <w:rPr>
                <w:b w:val="1"/>
                <w:sz w:val="24"/>
                <w:szCs w:val="24"/>
              </w:rPr>
            </w:pPr>
            <w:r w:rsidDel="00000000" w:rsidR="00000000" w:rsidRPr="00000000">
              <w:rPr>
                <w:b w:val="1"/>
                <w:sz w:val="24"/>
                <w:szCs w:val="24"/>
                <w:rtl w:val="0"/>
              </w:rPr>
              <w:t xml:space="preserve">Q8. Project costs</w:t>
            </w:r>
          </w:p>
          <w:p w:rsidR="00000000" w:rsidDel="00000000" w:rsidP="00000000" w:rsidRDefault="00000000" w:rsidRPr="00000000" w14:paraId="00000046">
            <w:pPr>
              <w:rPr>
                <w:sz w:val="24"/>
                <w:szCs w:val="24"/>
              </w:rPr>
            </w:pPr>
            <w:r w:rsidDel="00000000" w:rsidR="00000000" w:rsidRPr="00000000">
              <w:rPr>
                <w:sz w:val="24"/>
                <w:szCs w:val="24"/>
                <w:rtl w:val="0"/>
              </w:rPr>
              <w:t xml:space="preserve"> </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provide a breakdown of approximate costs for this project (the project as a whole):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explain how this small grant will contribute towards this larger project structure (max. 50 words)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tc>
      </w:tr>
      <w:tr>
        <w:trPr>
          <w:cantSplit w:val="0"/>
          <w:trHeight w:val="646" w:hRule="atLeast"/>
          <w:tblHeader w:val="0"/>
        </w:trPr>
        <w:tc>
          <w:tcPr/>
          <w:p w:rsidR="00000000" w:rsidDel="00000000" w:rsidP="00000000" w:rsidRDefault="00000000" w:rsidRPr="00000000" w14:paraId="00000053">
            <w:pPr>
              <w:rPr>
                <w:b w:val="1"/>
                <w:sz w:val="24"/>
                <w:szCs w:val="24"/>
              </w:rPr>
            </w:pPr>
            <w:r w:rsidDel="00000000" w:rsidR="00000000" w:rsidRPr="00000000">
              <w:rPr>
                <w:b w:val="1"/>
                <w:sz w:val="24"/>
                <w:szCs w:val="24"/>
                <w:rtl w:val="0"/>
              </w:rPr>
              <w:t xml:space="preserve">Q9. Please provide expected project start and end dates</w:t>
            </w:r>
          </w:p>
          <w:p w:rsidR="00000000" w:rsidDel="00000000" w:rsidP="00000000" w:rsidRDefault="00000000" w:rsidRPr="00000000" w14:paraId="00000054">
            <w:pPr>
              <w:rPr>
                <w:b w:val="1"/>
                <w:sz w:val="24"/>
                <w:szCs w:val="24"/>
              </w:rPr>
            </w:pPr>
            <w:r w:rsidDel="00000000" w:rsidR="00000000" w:rsidRPr="00000000">
              <w:rPr>
                <w:rtl w:val="0"/>
              </w:rPr>
            </w:r>
          </w:p>
          <w:p w:rsidR="00000000" w:rsidDel="00000000" w:rsidP="00000000" w:rsidRDefault="00000000" w:rsidRPr="00000000" w14:paraId="00000055">
            <w:pPr>
              <w:rPr>
                <w:b w:val="1"/>
                <w:sz w:val="24"/>
                <w:szCs w:val="24"/>
              </w:rPr>
            </w:pPr>
            <w:r w:rsidDel="00000000" w:rsidR="00000000" w:rsidRPr="00000000">
              <w:rPr>
                <w:rtl w:val="0"/>
              </w:rPr>
            </w:r>
          </w:p>
          <w:p w:rsidR="00000000" w:rsidDel="00000000" w:rsidP="00000000" w:rsidRDefault="00000000" w:rsidRPr="00000000" w14:paraId="00000056">
            <w:pPr>
              <w:rPr>
                <w:b w:val="1"/>
                <w:sz w:val="24"/>
                <w:szCs w:val="24"/>
              </w:rPr>
            </w:pPr>
            <w:r w:rsidDel="00000000" w:rsidR="00000000" w:rsidRPr="00000000">
              <w:rPr>
                <w:rtl w:val="0"/>
              </w:rPr>
            </w:r>
          </w:p>
        </w:tc>
      </w:tr>
      <w:tr>
        <w:trPr>
          <w:cantSplit w:val="0"/>
          <w:trHeight w:val="646" w:hRule="atLeast"/>
          <w:tblHeader w:val="0"/>
        </w:trPr>
        <w:tc>
          <w:tcPr/>
          <w:p w:rsidR="00000000" w:rsidDel="00000000" w:rsidP="00000000" w:rsidRDefault="00000000" w:rsidRPr="00000000" w14:paraId="00000057">
            <w:pPr>
              <w:rPr>
                <w:b w:val="1"/>
                <w:sz w:val="24"/>
                <w:szCs w:val="24"/>
              </w:rPr>
            </w:pPr>
            <w:r w:rsidDel="00000000" w:rsidR="00000000" w:rsidRPr="00000000">
              <w:rPr>
                <w:b w:val="1"/>
                <w:sz w:val="24"/>
                <w:szCs w:val="24"/>
                <w:rtl w:val="0"/>
              </w:rPr>
              <w:t xml:space="preserve">Q10. Please provide any key checkpoints and milestones, with target dates: </w:t>
            </w:r>
          </w:p>
          <w:p w:rsidR="00000000" w:rsidDel="00000000" w:rsidP="00000000" w:rsidRDefault="00000000" w:rsidRPr="00000000" w14:paraId="00000058">
            <w:pPr>
              <w:rPr>
                <w:b w:val="1"/>
                <w:sz w:val="24"/>
                <w:szCs w:val="24"/>
              </w:rPr>
            </w:pPr>
            <w:r w:rsidDel="00000000" w:rsidR="00000000" w:rsidRPr="00000000">
              <w:rPr>
                <w:rtl w:val="0"/>
              </w:rPr>
            </w:r>
          </w:p>
          <w:p w:rsidR="00000000" w:rsidDel="00000000" w:rsidP="00000000" w:rsidRDefault="00000000" w:rsidRPr="00000000" w14:paraId="00000059">
            <w:pPr>
              <w:rPr>
                <w:b w:val="1"/>
                <w:sz w:val="24"/>
                <w:szCs w:val="24"/>
              </w:rPr>
            </w:pPr>
            <w:r w:rsidDel="00000000" w:rsidR="00000000" w:rsidRPr="00000000">
              <w:rPr>
                <w:rtl w:val="0"/>
              </w:rPr>
            </w:r>
          </w:p>
          <w:p w:rsidR="00000000" w:rsidDel="00000000" w:rsidP="00000000" w:rsidRDefault="00000000" w:rsidRPr="00000000" w14:paraId="0000005A">
            <w:pPr>
              <w:rPr>
                <w:b w:val="1"/>
                <w:sz w:val="24"/>
                <w:szCs w:val="24"/>
              </w:rPr>
            </w:pPr>
            <w:r w:rsidDel="00000000" w:rsidR="00000000" w:rsidRPr="00000000">
              <w:rPr>
                <w:rtl w:val="0"/>
              </w:rPr>
            </w:r>
          </w:p>
          <w:p w:rsidR="00000000" w:rsidDel="00000000" w:rsidP="00000000" w:rsidRDefault="00000000" w:rsidRPr="00000000" w14:paraId="0000005B">
            <w:pPr>
              <w:rPr>
                <w:b w:val="1"/>
                <w:sz w:val="24"/>
                <w:szCs w:val="24"/>
              </w:rPr>
            </w:pPr>
            <w:r w:rsidDel="00000000" w:rsidR="00000000" w:rsidRPr="00000000">
              <w:rPr>
                <w:rtl w:val="0"/>
              </w:rPr>
            </w:r>
          </w:p>
          <w:p w:rsidR="00000000" w:rsidDel="00000000" w:rsidP="00000000" w:rsidRDefault="00000000" w:rsidRPr="00000000" w14:paraId="0000005C">
            <w:pPr>
              <w:rPr>
                <w:b w:val="1"/>
                <w:sz w:val="24"/>
                <w:szCs w:val="24"/>
              </w:rPr>
            </w:pPr>
            <w:r w:rsidDel="00000000" w:rsidR="00000000" w:rsidRPr="00000000">
              <w:rPr>
                <w:rtl w:val="0"/>
              </w:rPr>
            </w:r>
          </w:p>
        </w:tc>
      </w:tr>
      <w:tr>
        <w:trPr>
          <w:cantSplit w:val="0"/>
          <w:trHeight w:val="646" w:hRule="atLeast"/>
          <w:tblHeader w:val="0"/>
        </w:trPr>
        <w:tc>
          <w:tcPr/>
          <w:p w:rsidR="00000000" w:rsidDel="00000000" w:rsidP="00000000" w:rsidRDefault="00000000" w:rsidRPr="00000000" w14:paraId="0000005D">
            <w:pPr>
              <w:rPr>
                <w:b w:val="1"/>
                <w:sz w:val="24"/>
                <w:szCs w:val="24"/>
              </w:rPr>
            </w:pPr>
            <w:r w:rsidDel="00000000" w:rsidR="00000000" w:rsidRPr="00000000">
              <w:rPr>
                <w:b w:val="1"/>
                <w:sz w:val="24"/>
                <w:szCs w:val="24"/>
                <w:rtl w:val="0"/>
              </w:rPr>
              <w:t xml:space="preserve">Q11. Communications and content</w:t>
            </w:r>
          </w:p>
          <w:p w:rsidR="00000000" w:rsidDel="00000000" w:rsidP="00000000" w:rsidRDefault="00000000" w:rsidRPr="00000000" w14:paraId="0000005E">
            <w:pPr>
              <w:rPr>
                <w:b w:val="1"/>
                <w:sz w:val="24"/>
                <w:szCs w:val="24"/>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As part of the conditions for the awarding of this grant, WAWA Conservation requires project updates and communications that can be shared with our own followers. Please tick which communications this project will be able to provide. By selecting these options, you are giving WAWA Conservation the appropriate permissions to share this material.</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2"/>
              </w:tabs>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Photographs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2"/>
              </w:tabs>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least 5 high-quality photographs, specifically three showing work at the project and one species photograph</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2"/>
              </w:tabs>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2"/>
              </w:tabs>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Social media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2"/>
              </w:tabs>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Two social media posts, each around 200 words with one high-quality photograph. One should be an infographic about general work of the project and the species, one should be about how project funding is supporting the project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2"/>
              </w:tabs>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s>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Video content</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video, minimum 30 seconds, introducing the targeted species and the project and how funding is supporting the project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s>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s>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Website content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s>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a blog or article about the project or the targeted species, consisting of a minimum of 800 words, with at least two high-quality photographs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s>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s>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Other:</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s>
              <w:spacing w:after="16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46" w:hRule="atLeast"/>
          <w:tblHeader w:val="0"/>
        </w:trPr>
        <w:tc>
          <w:tcPr/>
          <w:p w:rsidR="00000000" w:rsidDel="00000000" w:rsidP="00000000" w:rsidRDefault="00000000" w:rsidRPr="00000000" w14:paraId="0000006E">
            <w:pPr>
              <w:rPr>
                <w:b w:val="1"/>
                <w:sz w:val="24"/>
                <w:szCs w:val="24"/>
              </w:rPr>
            </w:pPr>
            <w:r w:rsidDel="00000000" w:rsidR="00000000" w:rsidRPr="00000000">
              <w:rPr>
                <w:rtl w:val="0"/>
              </w:rPr>
            </w:r>
          </w:p>
          <w:p w:rsidR="00000000" w:rsidDel="00000000" w:rsidP="00000000" w:rsidRDefault="00000000" w:rsidRPr="00000000" w14:paraId="0000006F">
            <w:pPr>
              <w:rPr>
                <w:b w:val="1"/>
                <w:sz w:val="24"/>
                <w:szCs w:val="24"/>
              </w:rPr>
            </w:pPr>
            <w:r w:rsidDel="00000000" w:rsidR="00000000" w:rsidRPr="00000000">
              <w:rPr>
                <w:b w:val="1"/>
                <w:sz w:val="24"/>
                <w:szCs w:val="24"/>
                <w:rtl w:val="0"/>
              </w:rPr>
              <w:t xml:space="preserve">Name:</w:t>
            </w:r>
          </w:p>
          <w:p w:rsidR="00000000" w:rsidDel="00000000" w:rsidP="00000000" w:rsidRDefault="00000000" w:rsidRPr="00000000" w14:paraId="00000070">
            <w:pPr>
              <w:rPr>
                <w:b w:val="1"/>
                <w:sz w:val="24"/>
                <w:szCs w:val="24"/>
              </w:rPr>
            </w:pPr>
            <w:r w:rsidDel="00000000" w:rsidR="00000000" w:rsidRPr="00000000">
              <w:rPr>
                <w:rtl w:val="0"/>
              </w:rPr>
            </w:r>
          </w:p>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Date:</w:t>
            </w:r>
          </w:p>
          <w:p w:rsidR="00000000" w:rsidDel="00000000" w:rsidP="00000000" w:rsidRDefault="00000000" w:rsidRPr="00000000" w14:paraId="00000072">
            <w:pPr>
              <w:rPr>
                <w:b w:val="1"/>
                <w:sz w:val="24"/>
                <w:szCs w:val="24"/>
              </w:rPr>
            </w:pPr>
            <w:r w:rsidDel="00000000" w:rsidR="00000000" w:rsidRPr="00000000">
              <w:rPr>
                <w:rtl w:val="0"/>
              </w:rPr>
            </w:r>
          </w:p>
          <w:p w:rsidR="00000000" w:rsidDel="00000000" w:rsidP="00000000" w:rsidRDefault="00000000" w:rsidRPr="00000000" w14:paraId="00000073">
            <w:pPr>
              <w:rPr>
                <w:b w:val="1"/>
                <w:sz w:val="24"/>
                <w:szCs w:val="24"/>
              </w:rPr>
            </w:pPr>
            <w:r w:rsidDel="00000000" w:rsidR="00000000" w:rsidRPr="00000000">
              <w:rPr>
                <w:b w:val="1"/>
                <w:sz w:val="24"/>
                <w:szCs w:val="24"/>
                <w:rtl w:val="0"/>
              </w:rPr>
              <w:t xml:space="preserve">Signature:</w:t>
            </w:r>
          </w:p>
          <w:p w:rsidR="00000000" w:rsidDel="00000000" w:rsidP="00000000" w:rsidRDefault="00000000" w:rsidRPr="00000000" w14:paraId="00000074">
            <w:pPr>
              <w:rPr>
                <w:b w:val="1"/>
                <w:sz w:val="24"/>
                <w:szCs w:val="24"/>
              </w:rPr>
            </w:pPr>
            <w:r w:rsidDel="00000000" w:rsidR="00000000" w:rsidRPr="00000000">
              <w:rPr>
                <w:rtl w:val="0"/>
              </w:rPr>
            </w:r>
          </w:p>
        </w:tc>
      </w:tr>
    </w:tbl>
    <w:p w:rsidR="00000000" w:rsidDel="00000000" w:rsidP="00000000" w:rsidRDefault="00000000" w:rsidRPr="00000000" w14:paraId="00000075">
      <w:pPr>
        <w:rPr/>
      </w:pPr>
      <w:bookmarkStart w:colFirst="0" w:colLast="0" w:name="_heading=h.gjdgxs" w:id="0"/>
      <w:bookmarkEnd w:id="0"/>
      <w:r w:rsidDel="00000000" w:rsidR="00000000" w:rsidRPr="00000000">
        <w:rPr>
          <w:rtl w:val="0"/>
        </w:rPr>
        <w:t xml:space="preserve"> </w:t>
      </w:r>
    </w:p>
    <w:p w:rsidR="00000000" w:rsidDel="00000000" w:rsidP="00000000" w:rsidRDefault="00000000" w:rsidRPr="00000000" w14:paraId="00000076">
      <w:pPr>
        <w:jc w:val="center"/>
        <w:rPr>
          <w:rFonts w:ascii="Raleway" w:cs="Raleway" w:eastAsia="Raleway" w:hAnsi="Raleway"/>
          <w:sz w:val="28"/>
          <w:szCs w:val="28"/>
        </w:rPr>
      </w:pPr>
      <w:bookmarkStart w:colFirst="0" w:colLast="0" w:name="_heading=h.byrarfp9rwd2" w:id="1"/>
      <w:bookmarkEnd w:id="1"/>
      <w:r w:rsidDel="00000000" w:rsidR="00000000" w:rsidRPr="00000000">
        <w:rPr>
          <w:rFonts w:ascii="Raleway" w:cs="Raleway" w:eastAsia="Raleway" w:hAnsi="Raleway"/>
          <w:sz w:val="28"/>
          <w:szCs w:val="28"/>
          <w:rtl w:val="0"/>
        </w:rPr>
        <w:t xml:space="preserve">Thank you for your time in filling out our form, we look forward to assessing your application. </w:t>
      </w:r>
    </w:p>
    <w:p w:rsidR="00000000" w:rsidDel="00000000" w:rsidP="00000000" w:rsidRDefault="00000000" w:rsidRPr="00000000" w14:paraId="00000077">
      <w:pPr>
        <w:rPr>
          <w:rFonts w:ascii="Raleway" w:cs="Raleway" w:eastAsia="Raleway" w:hAnsi="Raleway"/>
          <w:sz w:val="26"/>
          <w:szCs w:val="26"/>
        </w:rPr>
      </w:pPr>
      <w:bookmarkStart w:colFirst="0" w:colLast="0" w:name="_heading=h.n6ct36fmhceb" w:id="2"/>
      <w:bookmarkEnd w:id="2"/>
      <w:r w:rsidDel="00000000" w:rsidR="00000000" w:rsidRPr="00000000">
        <w:rPr>
          <w:rtl w:val="0"/>
        </w:rPr>
      </w:r>
    </w:p>
    <w:p w:rsidR="00000000" w:rsidDel="00000000" w:rsidP="00000000" w:rsidRDefault="00000000" w:rsidRPr="00000000" w14:paraId="00000078">
      <w:pPr>
        <w:rPr>
          <w:rFonts w:ascii="Raleway" w:cs="Raleway" w:eastAsia="Raleway" w:hAnsi="Raleway"/>
          <w:sz w:val="24"/>
          <w:szCs w:val="24"/>
        </w:rPr>
      </w:pPr>
      <w:bookmarkStart w:colFirst="0" w:colLast="0" w:name="_heading=h.5y1kf3j43auw" w:id="3"/>
      <w:bookmarkEnd w:id="3"/>
      <w:r w:rsidDel="00000000" w:rsidR="00000000" w:rsidRPr="00000000">
        <w:rPr>
          <w:rFonts w:ascii="Raleway" w:cs="Raleway" w:eastAsia="Raleway" w:hAnsi="Raleway"/>
          <w:sz w:val="24"/>
          <w:szCs w:val="24"/>
          <w:rtl w:val="0"/>
        </w:rPr>
        <w:t xml:space="preserve">WAWA Conservation offers a consultancy service (provided free of charge for qualifying conservation projects). Please contact us at </w:t>
      </w:r>
      <w:hyperlink r:id="rId9">
        <w:r w:rsidDel="00000000" w:rsidR="00000000" w:rsidRPr="00000000">
          <w:rPr>
            <w:rFonts w:ascii="Raleway" w:cs="Raleway" w:eastAsia="Raleway" w:hAnsi="Raleway"/>
            <w:color w:val="1155cc"/>
            <w:sz w:val="24"/>
            <w:szCs w:val="24"/>
            <w:u w:val="single"/>
            <w:rtl w:val="0"/>
          </w:rPr>
          <w:t xml:space="preserve">wawaconservation@gmail.com</w:t>
        </w:r>
      </w:hyperlink>
      <w:r w:rsidDel="00000000" w:rsidR="00000000" w:rsidRPr="00000000">
        <w:rPr>
          <w:rFonts w:ascii="Raleway" w:cs="Raleway" w:eastAsia="Raleway" w:hAnsi="Raleway"/>
          <w:sz w:val="24"/>
          <w:szCs w:val="24"/>
          <w:rtl w:val="0"/>
        </w:rPr>
        <w:t xml:space="preserve"> if any of these services are of interest to you or your organisation: </w:t>
      </w:r>
    </w:p>
    <w:p w:rsidR="00000000" w:rsidDel="00000000" w:rsidP="00000000" w:rsidRDefault="00000000" w:rsidRPr="00000000" w14:paraId="00000079">
      <w:pPr>
        <w:numPr>
          <w:ilvl w:val="0"/>
          <w:numId w:val="1"/>
        </w:numPr>
        <w:spacing w:after="0" w:afterAutospacing="0"/>
        <w:ind w:left="720" w:hanging="360"/>
        <w:rPr>
          <w:rFonts w:ascii="Raleway" w:cs="Raleway" w:eastAsia="Raleway" w:hAnsi="Raleway"/>
          <w:sz w:val="24"/>
          <w:szCs w:val="24"/>
        </w:rPr>
      </w:pPr>
      <w:bookmarkStart w:colFirst="0" w:colLast="0" w:name="_heading=h.sxms3rk027ts" w:id="4"/>
      <w:bookmarkEnd w:id="4"/>
      <w:r w:rsidDel="00000000" w:rsidR="00000000" w:rsidRPr="00000000">
        <w:rPr>
          <w:rFonts w:ascii="Raleway" w:cs="Raleway" w:eastAsia="Raleway" w:hAnsi="Raleway"/>
          <w:sz w:val="24"/>
          <w:szCs w:val="24"/>
          <w:rtl w:val="0"/>
        </w:rPr>
        <w:t xml:space="preserve">Wildlife Conservation Consulting (Knowledge and Planning) </w:t>
      </w:r>
    </w:p>
    <w:p w:rsidR="00000000" w:rsidDel="00000000" w:rsidP="00000000" w:rsidRDefault="00000000" w:rsidRPr="00000000" w14:paraId="0000007A">
      <w:pPr>
        <w:numPr>
          <w:ilvl w:val="0"/>
          <w:numId w:val="1"/>
        </w:numPr>
        <w:spacing w:after="0" w:afterAutospacing="0"/>
        <w:ind w:left="720" w:hanging="360"/>
        <w:rPr>
          <w:rFonts w:ascii="Raleway" w:cs="Raleway" w:eastAsia="Raleway" w:hAnsi="Raleway"/>
          <w:sz w:val="24"/>
          <w:szCs w:val="24"/>
        </w:rPr>
      </w:pPr>
      <w:bookmarkStart w:colFirst="0" w:colLast="0" w:name="_heading=h.2k0ykocjmqyv" w:id="5"/>
      <w:bookmarkEnd w:id="5"/>
      <w:r w:rsidDel="00000000" w:rsidR="00000000" w:rsidRPr="00000000">
        <w:rPr>
          <w:rFonts w:ascii="Raleway" w:cs="Raleway" w:eastAsia="Raleway" w:hAnsi="Raleway"/>
          <w:sz w:val="24"/>
          <w:szCs w:val="24"/>
          <w:rtl w:val="0"/>
        </w:rPr>
        <w:t xml:space="preserve">Management &amp; Project Development</w:t>
      </w:r>
    </w:p>
    <w:p w:rsidR="00000000" w:rsidDel="00000000" w:rsidP="00000000" w:rsidRDefault="00000000" w:rsidRPr="00000000" w14:paraId="0000007B">
      <w:pPr>
        <w:numPr>
          <w:ilvl w:val="0"/>
          <w:numId w:val="1"/>
        </w:numPr>
        <w:spacing w:after="0" w:afterAutospacing="0"/>
        <w:ind w:left="720" w:hanging="360"/>
        <w:rPr>
          <w:rFonts w:ascii="Raleway" w:cs="Raleway" w:eastAsia="Raleway" w:hAnsi="Raleway"/>
          <w:sz w:val="24"/>
          <w:szCs w:val="24"/>
        </w:rPr>
      </w:pPr>
      <w:bookmarkStart w:colFirst="0" w:colLast="0" w:name="_heading=h.imn2vo5ydtq1" w:id="6"/>
      <w:bookmarkEnd w:id="6"/>
      <w:r w:rsidDel="00000000" w:rsidR="00000000" w:rsidRPr="00000000">
        <w:rPr>
          <w:rFonts w:ascii="Raleway" w:cs="Raleway" w:eastAsia="Raleway" w:hAnsi="Raleway"/>
          <w:sz w:val="24"/>
          <w:szCs w:val="24"/>
          <w:rtl w:val="0"/>
        </w:rPr>
        <w:t xml:space="preserve">Research &amp; Data Sciences </w:t>
      </w:r>
    </w:p>
    <w:p w:rsidR="00000000" w:rsidDel="00000000" w:rsidP="00000000" w:rsidRDefault="00000000" w:rsidRPr="00000000" w14:paraId="0000007C">
      <w:pPr>
        <w:numPr>
          <w:ilvl w:val="0"/>
          <w:numId w:val="1"/>
        </w:numPr>
        <w:spacing w:after="0" w:afterAutospacing="0"/>
        <w:ind w:left="720" w:hanging="360"/>
        <w:rPr>
          <w:rFonts w:ascii="Raleway" w:cs="Raleway" w:eastAsia="Raleway" w:hAnsi="Raleway"/>
          <w:sz w:val="24"/>
          <w:szCs w:val="24"/>
        </w:rPr>
      </w:pPr>
      <w:bookmarkStart w:colFirst="0" w:colLast="0" w:name="_heading=h.vgm3ntt4ncoc" w:id="7"/>
      <w:bookmarkEnd w:id="7"/>
      <w:r w:rsidDel="00000000" w:rsidR="00000000" w:rsidRPr="00000000">
        <w:rPr>
          <w:rFonts w:ascii="Raleway" w:cs="Raleway" w:eastAsia="Raleway" w:hAnsi="Raleway"/>
          <w:sz w:val="24"/>
          <w:szCs w:val="24"/>
          <w:rtl w:val="0"/>
        </w:rPr>
        <w:t xml:space="preserve">Education &amp; Outreach </w:t>
      </w:r>
    </w:p>
    <w:p w:rsidR="00000000" w:rsidDel="00000000" w:rsidP="00000000" w:rsidRDefault="00000000" w:rsidRPr="00000000" w14:paraId="0000007D">
      <w:pPr>
        <w:numPr>
          <w:ilvl w:val="0"/>
          <w:numId w:val="1"/>
        </w:numPr>
        <w:ind w:left="720" w:hanging="360"/>
        <w:rPr>
          <w:rFonts w:ascii="Raleway" w:cs="Raleway" w:eastAsia="Raleway" w:hAnsi="Raleway"/>
          <w:sz w:val="24"/>
          <w:szCs w:val="24"/>
        </w:rPr>
      </w:pPr>
      <w:bookmarkStart w:colFirst="0" w:colLast="0" w:name="_heading=h.xh478xq6tzxg" w:id="8"/>
      <w:bookmarkEnd w:id="8"/>
      <w:r w:rsidDel="00000000" w:rsidR="00000000" w:rsidRPr="00000000">
        <w:rPr>
          <w:rFonts w:ascii="Raleway" w:cs="Raleway" w:eastAsia="Raleway" w:hAnsi="Raleway"/>
          <w:sz w:val="24"/>
          <w:szCs w:val="24"/>
          <w:rtl w:val="0"/>
        </w:rPr>
        <w:t xml:space="preserve">Creative Services</w:t>
      </w:r>
    </w:p>
    <w:sectPr>
      <w:headerReference r:id="rId10" w:type="default"/>
      <w:footerReference r:id="rId1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S Gothic"/>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zha One">
    <w:embedRegular w:fontKey="{00000000-0000-0000-0000-000000000000}" r:id="rId9" w:subsetted="0"/>
  </w:font>
  <w:font w:name="Raleway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513"/>
        <w:tab w:val="right" w:leader="none" w:pos="9026"/>
        <w:tab w:val="left" w:leader="none" w:pos="993"/>
      </w:tabs>
      <w:spacing w:after="0" w:line="240" w:lineRule="auto"/>
      <w:jc w:val="both"/>
      <w:rPr>
        <w:rFonts w:ascii="Rozha One" w:cs="Rozha One" w:eastAsia="Rozha One" w:hAnsi="Rozha One"/>
        <w:color w:val="2e7a58"/>
        <w:sz w:val="24"/>
        <w:szCs w:val="24"/>
      </w:rPr>
    </w:pPr>
    <w:r w:rsidDel="00000000" w:rsidR="00000000" w:rsidRPr="00000000">
      <w:rPr>
        <w:rFonts w:ascii="Raleway Medium" w:cs="Raleway Medium" w:eastAsia="Raleway Medium" w:hAnsi="Raleway Medium"/>
        <w:color w:val="2e7a58"/>
        <w:rtl w:val="0"/>
      </w:rPr>
      <w:t xml:space="preserve">                  </w:t>
    </w:r>
    <w:r w:rsidDel="00000000" w:rsidR="00000000" w:rsidRPr="00000000">
      <w:rPr>
        <w:rFonts w:ascii="Rozha One" w:cs="Rozha One" w:eastAsia="Rozha One" w:hAnsi="Rozha One"/>
        <w:color w:val="2e7a58"/>
        <w:sz w:val="28"/>
        <w:szCs w:val="28"/>
        <w:rtl w:val="0"/>
      </w:rPr>
      <w:t xml:space="preserve">Weird and Wonderful </w:t>
    </w:r>
    <w:r w:rsidDel="00000000" w:rsidR="00000000" w:rsidRPr="00000000">
      <w:rPr>
        <w:rFonts w:ascii="Rozha One" w:cs="Rozha One" w:eastAsia="Rozha One" w:hAnsi="Rozha One"/>
        <w:color w:val="2e7a58"/>
        <w:sz w:val="24"/>
        <w:szCs w:val="24"/>
        <w:rtl w:val="0"/>
      </w:rPr>
      <w:tab/>
    </w:r>
    <w:r w:rsidDel="00000000" w:rsidR="00000000" w:rsidRPr="00000000">
      <w:drawing>
        <wp:anchor allowOverlap="1" behindDoc="1" distB="0" distT="0" distL="0" distR="0" hidden="0" layoutInCell="1" locked="0" relativeHeight="0" simplePos="0">
          <wp:simplePos x="0" y="0"/>
          <wp:positionH relativeFrom="column">
            <wp:posOffset>-447038</wp:posOffset>
          </wp:positionH>
          <wp:positionV relativeFrom="paragraph">
            <wp:posOffset>-262888</wp:posOffset>
          </wp:positionV>
          <wp:extent cx="1009650" cy="1009650"/>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9650" cy="1009650"/>
                  </a:xfrm>
                  <a:prstGeom prst="rect"/>
                  <a:ln/>
                </pic:spPr>
              </pic:pic>
            </a:graphicData>
          </a:graphic>
        </wp:anchor>
      </w:drawing>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513"/>
        <w:tab w:val="right" w:leader="none" w:pos="9026"/>
        <w:tab w:val="left" w:leader="none" w:pos="993"/>
      </w:tabs>
      <w:spacing w:after="0" w:line="240" w:lineRule="auto"/>
      <w:jc w:val="both"/>
      <w:rPr>
        <w:rFonts w:ascii="Roboto" w:cs="Roboto" w:eastAsia="Roboto" w:hAnsi="Roboto"/>
        <w:i w:val="1"/>
        <w:color w:val="2e7a58"/>
        <w:sz w:val="18"/>
        <w:szCs w:val="18"/>
      </w:rPr>
    </w:pPr>
    <w:r w:rsidDel="00000000" w:rsidR="00000000" w:rsidRPr="00000000">
      <w:rPr>
        <w:rFonts w:ascii="Rozha One" w:cs="Rozha One" w:eastAsia="Rozha One" w:hAnsi="Rozha One"/>
        <w:color w:val="2e7a58"/>
        <w:sz w:val="24"/>
        <w:szCs w:val="24"/>
        <w:rtl w:val="0"/>
      </w:rPr>
      <w:t xml:space="preserve">                    </w:t>
    </w:r>
    <w:r w:rsidDel="00000000" w:rsidR="00000000" w:rsidRPr="00000000">
      <w:rPr>
        <w:rFonts w:ascii="Rozha One" w:cs="Rozha One" w:eastAsia="Rozha One" w:hAnsi="Rozha One"/>
        <w:color w:val="2e7a58"/>
        <w:sz w:val="28"/>
        <w:szCs w:val="28"/>
        <w:rtl w:val="0"/>
      </w:rPr>
      <w:t xml:space="preserve">Animal Conservation</w:t>
    </w:r>
    <w:r w:rsidDel="00000000" w:rsidR="00000000" w:rsidRPr="00000000">
      <w:rPr>
        <w:rFonts w:ascii="Raleway Medium" w:cs="Raleway Medium" w:eastAsia="Raleway Medium" w:hAnsi="Raleway Medium"/>
        <w:color w:val="2e7a58"/>
        <w:rtl w:val="0"/>
      </w:rPr>
      <w:t xml:space="preserve"> </w:t>
      <w:tab/>
      <w:tab/>
    </w:r>
    <w:r w:rsidDel="00000000" w:rsidR="00000000" w:rsidRPr="00000000">
      <w:rPr>
        <w:rFonts w:ascii="Raleway Medium" w:cs="Raleway Medium" w:eastAsia="Raleway Medium" w:hAnsi="Raleway Medium"/>
        <w:i w:val="1"/>
        <w:color w:val="2e7a58"/>
        <w:sz w:val="18"/>
        <w:szCs w:val="18"/>
        <w:rtl w:val="0"/>
      </w:rPr>
      <w:t xml:space="preserve">E: </w:t>
    </w:r>
    <w:r w:rsidDel="00000000" w:rsidR="00000000" w:rsidRPr="00000000">
      <w:rPr>
        <w:rFonts w:ascii="Roboto" w:cs="Roboto" w:eastAsia="Roboto" w:hAnsi="Roboto"/>
        <w:i w:val="1"/>
        <w:color w:val="2e7a58"/>
        <w:sz w:val="18"/>
        <w:szCs w:val="18"/>
        <w:rtl w:val="0"/>
      </w:rPr>
      <w:t xml:space="preserve">wawaconservation@gmail.com</w:t>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513"/>
        <w:tab w:val="right" w:leader="none" w:pos="9026"/>
        <w:tab w:val="left" w:leader="none" w:pos="993"/>
      </w:tabs>
      <w:spacing w:after="0" w:line="240" w:lineRule="auto"/>
      <w:rPr>
        <w:rFonts w:ascii="Raleway Medium" w:cs="Raleway Medium" w:eastAsia="Raleway Medium" w:hAnsi="Raleway Medium"/>
        <w:i w:val="1"/>
        <w:color w:val="2e7a58"/>
        <w:sz w:val="18"/>
        <w:szCs w:val="18"/>
      </w:rPr>
    </w:pPr>
    <w:r w:rsidDel="00000000" w:rsidR="00000000" w:rsidRPr="00000000">
      <w:rPr>
        <w:rFonts w:ascii="Raleway Medium" w:cs="Raleway Medium" w:eastAsia="Raleway Medium" w:hAnsi="Raleway Medium"/>
        <w:i w:val="1"/>
        <w:color w:val="2e7a58"/>
        <w:sz w:val="18"/>
        <w:szCs w:val="18"/>
        <w:rtl w:val="0"/>
      </w:rPr>
      <w:t xml:space="preserve"> </w:t>
    </w:r>
  </w:p>
  <w:p w:rsidR="00000000" w:rsidDel="00000000" w:rsidP="00000000" w:rsidRDefault="00000000" w:rsidRPr="00000000" w14:paraId="00000081">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-317499</wp:posOffset>
              </wp:positionH>
              <wp:positionV relativeFrom="paragraph">
                <wp:posOffset>254000</wp:posOffset>
              </wp:positionV>
              <wp:extent cx="0" cy="12700"/>
              <wp:effectExtent b="0" l="0" r="0" t="0"/>
              <wp:wrapNone/>
              <wp:docPr id="5" name=""/>
              <a:graphic>
                <a:graphicData uri="http://schemas.microsoft.com/office/word/2010/wordprocessingShape">
                  <wps:wsp>
                    <wps:cNvCnPr/>
                    <wps:spPr>
                      <a:xfrm>
                        <a:off x="2267520" y="3780000"/>
                        <a:ext cx="6156960" cy="0"/>
                      </a:xfrm>
                      <a:prstGeom prst="straightConnector1">
                        <a:avLst/>
                      </a:prstGeom>
                      <a:noFill/>
                      <a:ln cap="flat" cmpd="sng" w="9525">
                        <a:solidFill>
                          <a:schemeClr val="accent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254000</wp:posOffset>
              </wp:positionV>
              <wp:extent cx="0" cy="12700"/>
              <wp:effectExtent b="0" l="0" r="0" t="0"/>
              <wp:wrapNone/>
              <wp:docPr id="5"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3C382B"/>
    <w:pPr>
      <w:tabs>
        <w:tab w:val="center" w:pos="4513"/>
        <w:tab w:val="right" w:pos="9026"/>
      </w:tabs>
      <w:spacing w:after="0" w:line="240" w:lineRule="auto"/>
    </w:pPr>
  </w:style>
  <w:style w:type="character" w:styleId="HeaderChar" w:customStyle="1">
    <w:name w:val="Header Char"/>
    <w:basedOn w:val="DefaultParagraphFont"/>
    <w:link w:val="Header"/>
    <w:uiPriority w:val="99"/>
    <w:rsid w:val="003C382B"/>
  </w:style>
  <w:style w:type="paragraph" w:styleId="Footer">
    <w:name w:val="footer"/>
    <w:basedOn w:val="Normal"/>
    <w:link w:val="FooterChar"/>
    <w:uiPriority w:val="99"/>
    <w:unhideWhenUsed w:val="1"/>
    <w:rsid w:val="003C382B"/>
    <w:pPr>
      <w:tabs>
        <w:tab w:val="center" w:pos="4513"/>
        <w:tab w:val="right" w:pos="9026"/>
      </w:tabs>
      <w:spacing w:after="0" w:line="240" w:lineRule="auto"/>
    </w:pPr>
  </w:style>
  <w:style w:type="character" w:styleId="FooterChar" w:customStyle="1">
    <w:name w:val="Footer Char"/>
    <w:basedOn w:val="DefaultParagraphFont"/>
    <w:link w:val="Footer"/>
    <w:uiPriority w:val="99"/>
    <w:rsid w:val="003C382B"/>
  </w:style>
  <w:style w:type="character" w:styleId="PlaceholderText">
    <w:name w:val="Placeholder Text"/>
    <w:basedOn w:val="DefaultParagraphFont"/>
    <w:uiPriority w:val="99"/>
    <w:semiHidden w:val="1"/>
    <w:rsid w:val="00F43A1D"/>
    <w:rPr>
      <w:color w:val="80808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TableGrid">
    <w:name w:val="Table Grid"/>
    <w:basedOn w:val="TableNormal"/>
    <w:uiPriority w:val="39"/>
    <w:rsid w:val="00F95F2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31A1F"/>
    <w:pPr>
      <w:ind w:left="720"/>
      <w:contextualSpacing w:val="1"/>
    </w:pPr>
  </w:style>
  <w:style w:type="character" w:styleId="Hyperlink">
    <w:name w:val="Hyperlink"/>
    <w:basedOn w:val="DefaultParagraphFont"/>
    <w:uiPriority w:val="99"/>
    <w:unhideWhenUsed w:val="1"/>
    <w:rsid w:val="00851218"/>
    <w:rPr>
      <w:color w:val="0563c1" w:themeColor="hyperlink"/>
      <w:u w:val="single"/>
    </w:rPr>
  </w:style>
  <w:style w:type="character" w:styleId="UnresolvedMention">
    <w:name w:val="Unresolved Mention"/>
    <w:basedOn w:val="DefaultParagraphFont"/>
    <w:uiPriority w:val="99"/>
    <w:semiHidden w:val="1"/>
    <w:unhideWhenUsed w:val="1"/>
    <w:rsid w:val="00851218"/>
    <w:rPr>
      <w:color w:val="605e5c"/>
      <w:shd w:color="auto" w:fill="e1dfdd" w:val="clear"/>
    </w:rPr>
  </w:style>
  <w:style w:type="character" w:styleId="FollowedHyperlink">
    <w:name w:val="FollowedHyperlink"/>
    <w:basedOn w:val="DefaultParagraphFont"/>
    <w:uiPriority w:val="99"/>
    <w:semiHidden w:val="1"/>
    <w:unhideWhenUsed w:val="1"/>
    <w:rsid w:val="00A81A13"/>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awaconservation@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wawaconservation@gmail.com" TargetMode="External"/><Relationship Id="rId8" Type="http://schemas.openxmlformats.org/officeDocument/2006/relationships/hyperlink" Target="https://www.edgeofexistence.org/wp-content/uploads/2024/11/2024_EDGE_species_external.xlsx"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lewayMedium-bold.ttf"/><Relationship Id="rId10" Type="http://schemas.openxmlformats.org/officeDocument/2006/relationships/font" Target="fonts/RalewayMedium-regular.ttf"/><Relationship Id="rId13" Type="http://schemas.openxmlformats.org/officeDocument/2006/relationships/font" Target="fonts/RalewayMedium-boldItalic.ttf"/><Relationship Id="rId12" Type="http://schemas.openxmlformats.org/officeDocument/2006/relationships/font" Target="fonts/RalewayMedium-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ozhaOne-regular.ttf"/><Relationship Id="rId15" Type="http://schemas.openxmlformats.org/officeDocument/2006/relationships/font" Target="fonts/NotoSansSymbols-bold.ttf"/><Relationship Id="rId14" Type="http://schemas.openxmlformats.org/officeDocument/2006/relationships/font" Target="fonts/NotoSansSymbol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4IaPse/zYQGTXdL4/XseQzunw==">CgMxLjAyCGguZ2pkZ3hzMg5oLmJ5cmFyZnA5cndkMjIOaC5uNmN0MzZmbWhjZWIyDmguNXkxa2YzajQzYXV3Mg5oLnN4bXMzcmswMjd0czIOaC4yazB5a29jam1xeXYyDmguaW1uMnZvNXlkdHExMg5oLnZnbTNudHQ0bmNvYzIOaC54aDQ3OHhxNnR6eGc4AHIhMURRRnNBR0swNXN0UzVqdHJLTjNndW93SXJyU2lDT29L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2024-11-09T15:00:00Z</dcterms:created>
  <dc:creator>Jack Haines</dc:creator>
</cp:coreProperties>
</file>